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38B7" w14:textId="032508FD" w:rsidR="01C8D04C" w:rsidRPr="00444395" w:rsidRDefault="01C8D04C" w:rsidP="39ABBAA0">
      <w:pPr>
        <w:rPr>
          <w:i/>
          <w:iCs/>
          <w:sz w:val="56"/>
          <w:szCs w:val="56"/>
        </w:rPr>
      </w:pPr>
      <w:r w:rsidRPr="00444395">
        <w:rPr>
          <w:i/>
          <w:iCs/>
          <w:sz w:val="60"/>
          <w:szCs w:val="60"/>
        </w:rPr>
        <w:t xml:space="preserve">“41% of new members </w:t>
      </w:r>
      <w:r w:rsidR="4D968D8A" w:rsidRPr="00444395">
        <w:rPr>
          <w:i/>
          <w:iCs/>
          <w:sz w:val="60"/>
          <w:szCs w:val="60"/>
        </w:rPr>
        <w:t xml:space="preserve">find out </w:t>
      </w:r>
      <w:r w:rsidRPr="00444395">
        <w:rPr>
          <w:i/>
          <w:iCs/>
          <w:sz w:val="60"/>
          <w:szCs w:val="60"/>
        </w:rPr>
        <w:t xml:space="preserve">about </w:t>
      </w:r>
      <w:r w:rsidR="5D252B52" w:rsidRPr="00444395">
        <w:rPr>
          <w:i/>
          <w:iCs/>
          <w:sz w:val="60"/>
          <w:szCs w:val="60"/>
        </w:rPr>
        <w:t xml:space="preserve">the </w:t>
      </w:r>
      <w:r w:rsidRPr="00444395">
        <w:rPr>
          <w:i/>
          <w:iCs/>
          <w:sz w:val="60"/>
          <w:szCs w:val="60"/>
        </w:rPr>
        <w:t xml:space="preserve">AL-ANON </w:t>
      </w:r>
      <w:r w:rsidR="550E8D4F" w:rsidRPr="00444395">
        <w:rPr>
          <w:i/>
          <w:iCs/>
          <w:sz w:val="60"/>
          <w:szCs w:val="60"/>
        </w:rPr>
        <w:t xml:space="preserve">program </w:t>
      </w:r>
      <w:r w:rsidRPr="00444395">
        <w:rPr>
          <w:i/>
          <w:iCs/>
          <w:sz w:val="60"/>
          <w:szCs w:val="60"/>
        </w:rPr>
        <w:t>from professional</w:t>
      </w:r>
      <w:r w:rsidR="12DA9932" w:rsidRPr="00444395">
        <w:rPr>
          <w:i/>
          <w:iCs/>
          <w:sz w:val="60"/>
          <w:szCs w:val="60"/>
        </w:rPr>
        <w:t>s</w:t>
      </w:r>
      <w:r w:rsidRPr="00444395">
        <w:rPr>
          <w:i/>
          <w:iCs/>
          <w:sz w:val="60"/>
          <w:szCs w:val="60"/>
        </w:rPr>
        <w:t>”</w:t>
      </w:r>
      <w:r w:rsidRPr="00444395">
        <w:rPr>
          <w:i/>
          <w:iCs/>
        </w:rPr>
        <w:tab/>
      </w:r>
      <w:r w:rsidR="66A14938" w:rsidRPr="00444395">
        <w:rPr>
          <w:i/>
          <w:iCs/>
          <w:sz w:val="32"/>
          <w:szCs w:val="32"/>
        </w:rPr>
        <w:t xml:space="preserve">        </w:t>
      </w:r>
    </w:p>
    <w:p w14:paraId="69BEEC50" w14:textId="45A58352" w:rsidR="66A14938" w:rsidRDefault="66A14938" w:rsidP="39ABBAA0">
      <w:pPr>
        <w:ind w:left="3600" w:firstLine="720"/>
        <w:rPr>
          <w:sz w:val="28"/>
          <w:szCs w:val="28"/>
        </w:rPr>
      </w:pPr>
      <w:r w:rsidRPr="39ABBAA0">
        <w:rPr>
          <w:sz w:val="28"/>
          <w:szCs w:val="28"/>
        </w:rPr>
        <w:t xml:space="preserve">Source: </w:t>
      </w:r>
      <w:r w:rsidR="01C8D04C" w:rsidRPr="39ABBAA0">
        <w:rPr>
          <w:sz w:val="28"/>
          <w:szCs w:val="28"/>
        </w:rPr>
        <w:t>Al</w:t>
      </w:r>
      <w:r w:rsidR="48B65C96" w:rsidRPr="39ABBAA0">
        <w:rPr>
          <w:sz w:val="28"/>
          <w:szCs w:val="28"/>
        </w:rPr>
        <w:t>-</w:t>
      </w:r>
      <w:r w:rsidR="01C8D04C" w:rsidRPr="39ABBAA0">
        <w:rPr>
          <w:sz w:val="28"/>
          <w:szCs w:val="28"/>
        </w:rPr>
        <w:t>anon Member Survey</w:t>
      </w:r>
    </w:p>
    <w:p w14:paraId="6419C0B3" w14:textId="1FDE1CEE" w:rsidR="39ABBAA0" w:rsidRDefault="39ABBAA0" w:rsidP="39ABBAA0">
      <w:pPr>
        <w:ind w:left="3600" w:firstLine="720"/>
        <w:rPr>
          <w:sz w:val="28"/>
          <w:szCs w:val="28"/>
        </w:rPr>
      </w:pPr>
    </w:p>
    <w:p w14:paraId="72A117D0" w14:textId="356457BA" w:rsidR="0F18E006" w:rsidRPr="00DC3EA1" w:rsidRDefault="0049455C" w:rsidP="39ABBAA0">
      <w:pPr>
        <w:ind w:left="720"/>
        <w:rPr>
          <w:i/>
          <w:iCs/>
          <w:sz w:val="48"/>
          <w:szCs w:val="48"/>
        </w:rPr>
      </w:pPr>
      <w:r w:rsidRPr="00DC3EA1">
        <w:rPr>
          <w:i/>
          <w:iCs/>
          <w:sz w:val="48"/>
          <w:szCs w:val="48"/>
        </w:rPr>
        <w:t xml:space="preserve">Help carry the message of hope and help to professionals at the </w:t>
      </w:r>
      <w:r w:rsidR="005C1042" w:rsidRPr="00DC3EA1">
        <w:rPr>
          <w:i/>
          <w:iCs/>
          <w:sz w:val="48"/>
          <w:szCs w:val="48"/>
        </w:rPr>
        <w:t xml:space="preserve">NAADAC Conference (National </w:t>
      </w:r>
      <w:r w:rsidR="50FA67F6" w:rsidRPr="00DC3EA1">
        <w:rPr>
          <w:i/>
          <w:iCs/>
          <w:sz w:val="48"/>
          <w:szCs w:val="48"/>
        </w:rPr>
        <w:t>Association of Addiction Professionals)</w:t>
      </w:r>
      <w:r w:rsidR="00DC0CAA" w:rsidRPr="00DC3EA1">
        <w:rPr>
          <w:i/>
          <w:iCs/>
          <w:sz w:val="48"/>
          <w:szCs w:val="48"/>
        </w:rPr>
        <w:t xml:space="preserve">. </w:t>
      </w:r>
    </w:p>
    <w:p w14:paraId="72535B3B" w14:textId="7A8C12DC" w:rsidR="39ABBAA0" w:rsidRDefault="39ABBAA0" w:rsidP="39ABBAA0">
      <w:pPr>
        <w:rPr>
          <w:i/>
          <w:iCs/>
          <w:sz w:val="32"/>
          <w:szCs w:val="32"/>
        </w:rPr>
      </w:pPr>
    </w:p>
    <w:p w14:paraId="4F85D98B" w14:textId="3CCFFB03" w:rsidR="3E60F3BF" w:rsidRDefault="3E60F3BF" w:rsidP="39ABBAA0">
      <w:pPr>
        <w:rPr>
          <w:rFonts w:ascii="Helvetica" w:eastAsia="Helvetica" w:hAnsi="Helvetica" w:cs="Helvetica"/>
          <w:color w:val="333333"/>
          <w:sz w:val="32"/>
          <w:szCs w:val="32"/>
        </w:rPr>
      </w:pPr>
      <w:r w:rsidRPr="39ABBAA0">
        <w:rPr>
          <w:rFonts w:ascii="Helvetica" w:eastAsia="Helvetica" w:hAnsi="Helvetica" w:cs="Helvetica"/>
          <w:b/>
          <w:bCs/>
          <w:color w:val="333333"/>
          <w:sz w:val="32"/>
          <w:szCs w:val="32"/>
          <w:u w:val="single"/>
        </w:rPr>
        <w:t>When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: </w:t>
      </w:r>
      <w:r w:rsidR="00A9261A">
        <w:rPr>
          <w:rFonts w:ascii="Helvetica" w:eastAsia="Helvetica" w:hAnsi="Helvetica" w:cs="Helvetica"/>
          <w:color w:val="333333"/>
          <w:sz w:val="32"/>
          <w:szCs w:val="32"/>
        </w:rPr>
        <w:t xml:space="preserve">Friday, 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October 18 – </w:t>
      </w:r>
      <w:r w:rsidR="00A9261A">
        <w:rPr>
          <w:rFonts w:ascii="Helvetica" w:eastAsia="Helvetica" w:hAnsi="Helvetica" w:cs="Helvetica"/>
          <w:color w:val="333333"/>
          <w:sz w:val="32"/>
          <w:szCs w:val="32"/>
        </w:rPr>
        <w:t xml:space="preserve">Sunday, October 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>2</w:t>
      </w:r>
      <w:r w:rsidR="00A9261A">
        <w:rPr>
          <w:rFonts w:ascii="Helvetica" w:eastAsia="Helvetica" w:hAnsi="Helvetica" w:cs="Helvetica"/>
          <w:color w:val="333333"/>
          <w:sz w:val="32"/>
          <w:szCs w:val="32"/>
        </w:rPr>
        <w:t>0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>, 2024</w:t>
      </w:r>
    </w:p>
    <w:p w14:paraId="6D75C88F" w14:textId="213F760A" w:rsidR="3E60F3BF" w:rsidRDefault="3E60F3BF" w:rsidP="39ABBAA0">
      <w:pPr>
        <w:rPr>
          <w:rFonts w:ascii="Helvetica" w:eastAsia="Helvetica" w:hAnsi="Helvetica" w:cs="Helvetica"/>
          <w:color w:val="333333"/>
          <w:sz w:val="32"/>
          <w:szCs w:val="32"/>
        </w:rPr>
      </w:pPr>
      <w:r w:rsidRPr="39ABBAA0">
        <w:rPr>
          <w:rFonts w:ascii="Helvetica" w:eastAsia="Helvetica" w:hAnsi="Helvetica" w:cs="Helvetica"/>
          <w:b/>
          <w:bCs/>
          <w:color w:val="333333"/>
          <w:sz w:val="32"/>
          <w:szCs w:val="32"/>
          <w:u w:val="single"/>
        </w:rPr>
        <w:t>Where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: </w:t>
      </w:r>
      <w:r w:rsidR="23F3F810" w:rsidRPr="39ABBAA0">
        <w:rPr>
          <w:rFonts w:ascii="Helvetica" w:eastAsia="Helvetica" w:hAnsi="Helvetica" w:cs="Helvetica"/>
          <w:b/>
          <w:bCs/>
          <w:color w:val="333333"/>
          <w:sz w:val="32"/>
          <w:szCs w:val="32"/>
        </w:rPr>
        <w:t>Gaylord National Resort &amp; Convention Center</w:t>
      </w:r>
      <w:r>
        <w:br/>
      </w:r>
      <w:r w:rsidR="40BF783A" w:rsidRPr="39ABBAA0">
        <w:rPr>
          <w:rFonts w:ascii="Helvetica" w:eastAsia="Helvetica" w:hAnsi="Helvetica" w:cs="Helvetica"/>
          <w:color w:val="333333"/>
          <w:sz w:val="32"/>
          <w:szCs w:val="32"/>
        </w:rPr>
        <w:t>201 Waterfront St, Fort Washington, Maryland 20745</w:t>
      </w:r>
    </w:p>
    <w:p w14:paraId="7876A777" w14:textId="77777777" w:rsidR="00A84786" w:rsidRDefault="02E5FD13" w:rsidP="00A84786">
      <w:pPr>
        <w:rPr>
          <w:rFonts w:ascii="Helvetica" w:eastAsia="Helvetica" w:hAnsi="Helvetica" w:cs="Helvetica"/>
          <w:color w:val="333333"/>
          <w:sz w:val="32"/>
          <w:szCs w:val="32"/>
        </w:rPr>
      </w:pPr>
      <w:r w:rsidRPr="39ABBAA0">
        <w:rPr>
          <w:rFonts w:ascii="Helvetica" w:eastAsia="Helvetica" w:hAnsi="Helvetica" w:cs="Helvetica"/>
          <w:b/>
          <w:bCs/>
          <w:color w:val="333333"/>
          <w:sz w:val="32"/>
          <w:szCs w:val="32"/>
          <w:u w:val="single"/>
        </w:rPr>
        <w:t>What</w:t>
      </w:r>
      <w:r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: </w:t>
      </w:r>
      <w:r w:rsidR="1953316C"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Volunteer </w:t>
      </w:r>
      <w:r w:rsidR="3B11934D" w:rsidRPr="39ABBAA0">
        <w:rPr>
          <w:rFonts w:ascii="Helvetica" w:eastAsia="Helvetica" w:hAnsi="Helvetica" w:cs="Helvetica"/>
          <w:color w:val="333333"/>
          <w:sz w:val="32"/>
          <w:szCs w:val="32"/>
        </w:rPr>
        <w:t xml:space="preserve">to </w:t>
      </w:r>
      <w:r w:rsidR="005E2578">
        <w:rPr>
          <w:rFonts w:ascii="Helvetica" w:eastAsia="Helvetica" w:hAnsi="Helvetica" w:cs="Helvetica"/>
          <w:color w:val="333333"/>
          <w:sz w:val="32"/>
          <w:szCs w:val="32"/>
        </w:rPr>
        <w:t xml:space="preserve">staff the WSO-sponsored </w:t>
      </w:r>
      <w:r w:rsidR="0064456A">
        <w:rPr>
          <w:rFonts w:ascii="Helvetica" w:eastAsia="Helvetica" w:hAnsi="Helvetica" w:cs="Helvetica"/>
          <w:color w:val="333333"/>
          <w:sz w:val="32"/>
          <w:szCs w:val="32"/>
        </w:rPr>
        <w:t xml:space="preserve">booth in the Exhibitor’s Hall for a few hours. </w:t>
      </w:r>
      <w:r w:rsidR="00A84786">
        <w:rPr>
          <w:rFonts w:ascii="Helvetica" w:eastAsia="Helvetica" w:hAnsi="Helvetica" w:cs="Helvetica"/>
          <w:color w:val="333333"/>
          <w:sz w:val="32"/>
          <w:szCs w:val="32"/>
        </w:rPr>
        <w:t xml:space="preserve">Raise awareness about Al-anon and reach professionals who can refer families &amp; friends to Alanon/Alateen. </w:t>
      </w:r>
    </w:p>
    <w:p w14:paraId="2823D509" w14:textId="7B0373EB" w:rsidR="02E5FD13" w:rsidRDefault="02E5FD13" w:rsidP="39ABBAA0">
      <w:pPr>
        <w:rPr>
          <w:rFonts w:ascii="Helvetica" w:eastAsia="Helvetica" w:hAnsi="Helvetica" w:cs="Helvetica"/>
          <w:color w:val="333333"/>
          <w:sz w:val="32"/>
          <w:szCs w:val="32"/>
        </w:rPr>
      </w:pPr>
    </w:p>
    <w:p w14:paraId="711DE88E" w14:textId="48CDFC25" w:rsidR="40BF783A" w:rsidRDefault="56235D0C" w:rsidP="39ABBAA0">
      <w:pPr>
        <w:rPr>
          <w:rFonts w:ascii="Helvetica" w:eastAsia="Helvetica" w:hAnsi="Helvetica" w:cs="Helvetica"/>
          <w:color w:val="333333"/>
          <w:sz w:val="27"/>
          <w:szCs w:val="27"/>
        </w:rPr>
      </w:pPr>
      <w:r w:rsidRPr="39ABBAA0">
        <w:rPr>
          <w:rFonts w:ascii="Helvetica" w:eastAsia="Helvetica" w:hAnsi="Helvetica" w:cs="Helvetica"/>
          <w:i/>
          <w:iCs/>
          <w:color w:val="333333"/>
          <w:sz w:val="36"/>
          <w:szCs w:val="36"/>
        </w:rPr>
        <w:t xml:space="preserve">Please email Suzanne R., Area 24 Outreach Coordinator at </w:t>
      </w:r>
      <w:hyperlink r:id="rId4">
        <w:r w:rsidRPr="39ABBAA0">
          <w:rPr>
            <w:rStyle w:val="Hyperlink"/>
            <w:rFonts w:ascii="Helvetica" w:eastAsia="Helvetica" w:hAnsi="Helvetica" w:cs="Helvetica"/>
            <w:i/>
            <w:iCs/>
            <w:sz w:val="36"/>
            <w:szCs w:val="36"/>
          </w:rPr>
          <w:t>outreach4area24@gmail.com</w:t>
        </w:r>
      </w:hyperlink>
      <w:r w:rsidR="390F34A4" w:rsidRPr="39ABBAA0">
        <w:rPr>
          <w:rFonts w:ascii="Helvetica" w:eastAsia="Helvetica" w:hAnsi="Helvetica" w:cs="Helvetica"/>
          <w:i/>
          <w:iCs/>
          <w:sz w:val="36"/>
          <w:szCs w:val="36"/>
        </w:rPr>
        <w:t xml:space="preserve"> for more information.</w:t>
      </w:r>
      <w:r w:rsidR="40BF783A">
        <w:br/>
      </w:r>
    </w:p>
    <w:sectPr w:rsidR="40BF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51610"/>
    <w:rsid w:val="00390CC7"/>
    <w:rsid w:val="00444395"/>
    <w:rsid w:val="0049455C"/>
    <w:rsid w:val="005C1042"/>
    <w:rsid w:val="005E2578"/>
    <w:rsid w:val="0064456A"/>
    <w:rsid w:val="00A84786"/>
    <w:rsid w:val="00A9261A"/>
    <w:rsid w:val="00CF63F8"/>
    <w:rsid w:val="00DC0CAA"/>
    <w:rsid w:val="00DC3EA1"/>
    <w:rsid w:val="01C8D04C"/>
    <w:rsid w:val="02C51610"/>
    <w:rsid w:val="02E5FD13"/>
    <w:rsid w:val="03122DA5"/>
    <w:rsid w:val="054E2CD7"/>
    <w:rsid w:val="0D4C0F78"/>
    <w:rsid w:val="0F18E006"/>
    <w:rsid w:val="1088704B"/>
    <w:rsid w:val="12DA9932"/>
    <w:rsid w:val="1940B68E"/>
    <w:rsid w:val="1953316C"/>
    <w:rsid w:val="19E953DE"/>
    <w:rsid w:val="1CBD6EEA"/>
    <w:rsid w:val="23F3F810"/>
    <w:rsid w:val="2442E714"/>
    <w:rsid w:val="25044BA7"/>
    <w:rsid w:val="26427B23"/>
    <w:rsid w:val="272094FB"/>
    <w:rsid w:val="2E25DA49"/>
    <w:rsid w:val="2E701C1F"/>
    <w:rsid w:val="3286E043"/>
    <w:rsid w:val="3361E8C2"/>
    <w:rsid w:val="359A41D8"/>
    <w:rsid w:val="373D69C3"/>
    <w:rsid w:val="37F3B03E"/>
    <w:rsid w:val="390F34A4"/>
    <w:rsid w:val="394E7121"/>
    <w:rsid w:val="39ABBAA0"/>
    <w:rsid w:val="3B11934D"/>
    <w:rsid w:val="3D02E325"/>
    <w:rsid w:val="3E60F3BF"/>
    <w:rsid w:val="40BF783A"/>
    <w:rsid w:val="43CE469A"/>
    <w:rsid w:val="43E91AED"/>
    <w:rsid w:val="457D7781"/>
    <w:rsid w:val="48B65C96"/>
    <w:rsid w:val="4D968D8A"/>
    <w:rsid w:val="50FA67F6"/>
    <w:rsid w:val="5108B184"/>
    <w:rsid w:val="518F970E"/>
    <w:rsid w:val="53E8DB56"/>
    <w:rsid w:val="54318DD9"/>
    <w:rsid w:val="5442C6D7"/>
    <w:rsid w:val="550E8D4F"/>
    <w:rsid w:val="56235D0C"/>
    <w:rsid w:val="57AE1118"/>
    <w:rsid w:val="5A4BC8D6"/>
    <w:rsid w:val="5C9EAA54"/>
    <w:rsid w:val="5D252B52"/>
    <w:rsid w:val="5DEB7008"/>
    <w:rsid w:val="62605590"/>
    <w:rsid w:val="66567991"/>
    <w:rsid w:val="66A14938"/>
    <w:rsid w:val="66F227D1"/>
    <w:rsid w:val="68689DB1"/>
    <w:rsid w:val="68C6D22D"/>
    <w:rsid w:val="69F3E481"/>
    <w:rsid w:val="6D76FD76"/>
    <w:rsid w:val="6DA9E63E"/>
    <w:rsid w:val="7D9D53F6"/>
    <w:rsid w:val="7EBC9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1610"/>
  <w15:chartTrackingRefBased/>
  <w15:docId w15:val="{1CEFB6BB-7910-4158-89CC-12EAD7AA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treach4area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Rivet, Suzanne J</dc:creator>
  <cp:keywords/>
  <dc:description/>
  <cp:lastModifiedBy>Rivet, Suzanne J</cp:lastModifiedBy>
  <cp:revision>11</cp:revision>
  <dcterms:created xsi:type="dcterms:W3CDTF">2024-09-10T14:27:00Z</dcterms:created>
  <dcterms:modified xsi:type="dcterms:W3CDTF">2024-09-10T20:12:00Z</dcterms:modified>
</cp:coreProperties>
</file>